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7734" w14:textId="1C72C5EC" w:rsidR="00A97352" w:rsidRDefault="0095700E" w:rsidP="00C82426">
      <w:pPr>
        <w:spacing w:after="0"/>
      </w:pPr>
      <w:r>
        <w:t>Chemie</w:t>
      </w:r>
      <w:r w:rsidR="00AB4AC1">
        <w:t>, Reaktionsmechanismen</w:t>
      </w:r>
    </w:p>
    <w:p w14:paraId="4A4D9EA6" w14:textId="7A1FB517" w:rsidR="0095700E" w:rsidRPr="00C82426" w:rsidRDefault="00BE681C" w:rsidP="00C8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E681C">
        <w:rPr>
          <w:rFonts w:ascii="Calibri" w:hAnsi="Calibri" w:cs="Calibri"/>
          <w:b/>
          <w:bCs/>
          <w:noProof/>
          <w:lang w:val="en-GB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66187A75" wp14:editId="2E8E1E49">
                <wp:simplePos x="0" y="0"/>
                <wp:positionH relativeFrom="column">
                  <wp:posOffset>4441190</wp:posOffset>
                </wp:positionH>
                <wp:positionV relativeFrom="paragraph">
                  <wp:posOffset>304165</wp:posOffset>
                </wp:positionV>
                <wp:extent cx="1497330" cy="744855"/>
                <wp:effectExtent l="0" t="0" r="2667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8C97" w14:textId="605E945E" w:rsidR="00BE681C" w:rsidRDefault="00BE68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074C2" wp14:editId="351B97EA">
                                  <wp:extent cx="617220" cy="617220"/>
                                  <wp:effectExtent l="0" t="0" r="0" b="0"/>
                                  <wp:docPr id="9" name="Grafik 9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1AC40" wp14:editId="1D240A80">
                                  <wp:extent cx="647700" cy="647700"/>
                                  <wp:effectExtent l="0" t="0" r="0" b="0"/>
                                  <wp:docPr id="8" name="Grafik 8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8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87A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9.7pt;margin-top:23.95pt;width:117.9pt;height:58.65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">
                <v:textbox>
                  <w:txbxContent>
                    <w:p w14:paraId="349C8C97" w14:textId="605E945E" w:rsidR="00BE681C" w:rsidRDefault="00BE681C">
                      <w:r>
                        <w:rPr>
                          <w:noProof/>
                        </w:rPr>
                        <w:drawing>
                          <wp:inline distT="0" distB="0" distL="0" distR="0" wp14:anchorId="75D074C2" wp14:editId="351B97EA">
                            <wp:extent cx="617220" cy="617220"/>
                            <wp:effectExtent l="0" t="0" r="0" b="0"/>
                            <wp:docPr id="9" name="Grafik 9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E1AC40" wp14:editId="1D240A80">
                            <wp:extent cx="647700" cy="647700"/>
                            <wp:effectExtent l="0" t="0" r="0" b="0"/>
                            <wp:docPr id="8" name="Grafik 8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fik 8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000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00E" w:rsidRPr="00C82426">
        <w:rPr>
          <w:b/>
          <w:bCs/>
          <w:sz w:val="28"/>
          <w:szCs w:val="28"/>
        </w:rPr>
        <w:t>Elektrophile Addition (A</w:t>
      </w:r>
      <w:r w:rsidR="0095700E" w:rsidRPr="008A16B9">
        <w:rPr>
          <w:b/>
          <w:bCs/>
          <w:sz w:val="28"/>
          <w:szCs w:val="28"/>
          <w:vertAlign w:val="subscript"/>
        </w:rPr>
        <w:t>E</w:t>
      </w:r>
      <w:r w:rsidR="0095700E" w:rsidRPr="00C82426">
        <w:rPr>
          <w:b/>
          <w:bCs/>
          <w:sz w:val="28"/>
          <w:szCs w:val="28"/>
        </w:rPr>
        <w:t>)</w:t>
      </w:r>
    </w:p>
    <w:p w14:paraId="4A4D22D6" w14:textId="212F3AB2" w:rsidR="00C82426" w:rsidRDefault="0095700E" w:rsidP="00407B23">
      <w:pPr>
        <w:spacing w:after="120" w:line="240" w:lineRule="auto"/>
      </w:pPr>
      <w:r w:rsidRPr="00C82426">
        <w:rPr>
          <w:b/>
          <w:bCs/>
        </w:rPr>
        <w:t>Edukte:</w:t>
      </w:r>
      <w:r>
        <w:t xml:space="preserve"> Alkene, Halogene </w:t>
      </w:r>
      <w:r w:rsidR="00C82426">
        <w:t>/Halogenwasserstoffe</w:t>
      </w:r>
      <w:r w:rsidR="00B901DC">
        <w:t xml:space="preserve"> </w:t>
      </w:r>
    </w:p>
    <w:p w14:paraId="2F08A0A5" w14:textId="6DE33B1E" w:rsidR="0095700E" w:rsidRDefault="0095700E" w:rsidP="00407B23">
      <w:pPr>
        <w:spacing w:after="120" w:line="240" w:lineRule="auto"/>
      </w:pPr>
      <w:r w:rsidRPr="00C82426">
        <w:rPr>
          <w:b/>
          <w:bCs/>
        </w:rPr>
        <w:t>Reaktionsbedingungen:</w:t>
      </w:r>
      <w:r>
        <w:t xml:space="preserve"> </w:t>
      </w:r>
      <w:r w:rsidR="00C82426">
        <w:t>polares Lösungsmittel (z.B. Wasser)</w:t>
      </w:r>
    </w:p>
    <w:p w14:paraId="6109E795" w14:textId="2BEB7E21" w:rsidR="0095700E" w:rsidRPr="00BE681C" w:rsidRDefault="0095700E" w:rsidP="00407B23">
      <w:pPr>
        <w:spacing w:after="120" w:line="240" w:lineRule="auto"/>
        <w:rPr>
          <w:sz w:val="20"/>
          <w:szCs w:val="20"/>
        </w:rPr>
      </w:pPr>
      <w:r w:rsidRPr="00C82426">
        <w:rPr>
          <w:b/>
          <w:bCs/>
        </w:rPr>
        <w:t>Produkte:</w:t>
      </w:r>
      <w:r>
        <w:t xml:space="preserve"> Dihalogenalkane</w:t>
      </w:r>
      <w:r w:rsidR="00C82426">
        <w:t xml:space="preserve"> /Halogenalkane</w:t>
      </w:r>
      <w:r w:rsidR="008A16B9">
        <w:t xml:space="preserve"> </w:t>
      </w:r>
    </w:p>
    <w:p w14:paraId="4DFC9808" w14:textId="748A7EE2" w:rsidR="0095700E" w:rsidRDefault="0095700E" w:rsidP="00407B23">
      <w:pPr>
        <w:spacing w:after="120" w:line="240" w:lineRule="auto"/>
      </w:pPr>
      <w:r w:rsidRPr="00C82426">
        <w:rPr>
          <w:b/>
          <w:bCs/>
        </w:rPr>
        <w:t>Reaktionsgleichung:</w:t>
      </w:r>
      <w:r>
        <w:t xml:space="preserve"> R-CH=CH</w:t>
      </w:r>
      <w:r w:rsidRPr="0095700E">
        <w:rPr>
          <w:vertAlign w:val="subscript"/>
        </w:rPr>
        <w:t>2</w:t>
      </w:r>
      <w:r>
        <w:t xml:space="preserve"> + X</w:t>
      </w:r>
      <w:r w:rsidRPr="0095700E">
        <w:rPr>
          <w:vertAlign w:val="subscript"/>
        </w:rPr>
        <w:t>2</w:t>
      </w:r>
      <w:r>
        <w:t xml:space="preserve">   =&gt;  R-CHX-CH</w:t>
      </w:r>
      <w:r w:rsidRPr="0095700E">
        <w:rPr>
          <w:vertAlign w:val="subscript"/>
        </w:rPr>
        <w:t>2</w:t>
      </w:r>
      <w:r>
        <w:t>X</w:t>
      </w:r>
      <w:r w:rsidR="00A967D5">
        <w:t xml:space="preserve"> bzw.  R-CH=CH</w:t>
      </w:r>
      <w:r w:rsidR="00A967D5" w:rsidRPr="0095700E">
        <w:rPr>
          <w:vertAlign w:val="subscript"/>
        </w:rPr>
        <w:t>2</w:t>
      </w:r>
      <w:r w:rsidR="00A967D5">
        <w:t xml:space="preserve"> + H-X   =&gt;  R-CH</w:t>
      </w:r>
      <w:r w:rsidR="00A967D5" w:rsidRPr="00A967D5">
        <w:rPr>
          <w:vertAlign w:val="subscript"/>
        </w:rPr>
        <w:t>2</w:t>
      </w:r>
      <w:r w:rsidR="00A967D5">
        <w:t>-CH</w:t>
      </w:r>
      <w:r w:rsidR="00A967D5" w:rsidRPr="0095700E">
        <w:rPr>
          <w:vertAlign w:val="subscript"/>
        </w:rPr>
        <w:t>2</w:t>
      </w:r>
      <w:r w:rsidR="00A967D5">
        <w:t>X</w:t>
      </w:r>
    </w:p>
    <w:p w14:paraId="6DF1544A" w14:textId="33FE6EDD" w:rsidR="0095700E" w:rsidRDefault="0095700E" w:rsidP="00407B23">
      <w:pPr>
        <w:spacing w:after="120" w:line="240" w:lineRule="auto"/>
      </w:pPr>
      <w:r w:rsidRPr="00C82426">
        <w:rPr>
          <w:b/>
          <w:bCs/>
        </w:rPr>
        <w:t>Mechanismus</w:t>
      </w:r>
      <w:r>
        <w:t xml:space="preserve"> (</w:t>
      </w:r>
      <w:r w:rsidR="00C82426">
        <w:t>a</w:t>
      </w:r>
      <w:r>
        <w:t xml:space="preserve">m Beispiel von </w:t>
      </w:r>
      <w:r w:rsidR="00C82426">
        <w:t>2,3-Dimethylbut-2-en</w:t>
      </w:r>
      <w:r>
        <w:t xml:space="preserve"> und Brom)</w:t>
      </w:r>
      <w:r w:rsidR="00C82426">
        <w:t>:</w:t>
      </w:r>
    </w:p>
    <w:p w14:paraId="6257E8C4" w14:textId="17668AB9" w:rsidR="004642DD" w:rsidRDefault="003B7C7B" w:rsidP="008A16B9">
      <w:pPr>
        <w:rPr>
          <w:rFonts w:ascii="Calibri" w:hAnsi="Calibri" w:cs="Calibri"/>
          <w:b/>
          <w:bCs/>
        </w:rPr>
      </w:pPr>
      <w:r>
        <w:object w:dxaOrig="10018" w:dyaOrig="5030" w14:anchorId="5B2AD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85pt;height:235.4pt" o:ole="">
            <v:imagedata r:id="rId9" o:title=""/>
          </v:shape>
          <o:OLEObject Type="Embed" ProgID="ACD.ChemSketch.20" ShapeID="_x0000_i1025" DrawAspect="Content" ObjectID="_1723093684" r:id="rId10"/>
        </w:object>
      </w:r>
    </w:p>
    <w:p w14:paraId="6740C441" w14:textId="53ECDD49" w:rsidR="0095700E" w:rsidRPr="008A16B9" w:rsidRDefault="00C82426" w:rsidP="003B7C7B">
      <w:pPr>
        <w:spacing w:after="0" w:line="240" w:lineRule="auto"/>
      </w:pPr>
      <w:r w:rsidRPr="00C82426">
        <w:rPr>
          <w:rFonts w:ascii="Calibri" w:hAnsi="Calibri" w:cs="Calibri"/>
          <w:b/>
          <w:bCs/>
        </w:rPr>
        <w:t>Erläuterung:</w:t>
      </w:r>
    </w:p>
    <w:p w14:paraId="6D54E076" w14:textId="32C42B65" w:rsidR="00B901DC" w:rsidRDefault="00C82426" w:rsidP="003B7C7B">
      <w:pPr>
        <w:spacing w:line="240" w:lineRule="auto"/>
        <w:rPr>
          <w:rFonts w:ascii="Calibri" w:hAnsi="Calibri" w:cs="Calibri"/>
        </w:rPr>
      </w:pPr>
      <w:r w:rsidRPr="00C82426">
        <w:rPr>
          <w:rFonts w:ascii="Calibri" w:hAnsi="Calibri" w:cs="Calibri"/>
        </w:rPr>
        <w:t xml:space="preserve">Durch die π-Bindung besitzt </w:t>
      </w:r>
      <w:r>
        <w:rPr>
          <w:rFonts w:ascii="Calibri" w:hAnsi="Calibri" w:cs="Calibri"/>
        </w:rPr>
        <w:t>ein Alkenmolekül</w:t>
      </w:r>
      <w:r w:rsidRPr="00C82426">
        <w:rPr>
          <w:rFonts w:ascii="Calibri" w:hAnsi="Calibri" w:cs="Calibri"/>
        </w:rPr>
        <w:t xml:space="preserve"> eine Stelle erhöhter negativer</w:t>
      </w:r>
      <w:r>
        <w:rPr>
          <w:rFonts w:ascii="Calibri" w:hAnsi="Calibri" w:cs="Calibri"/>
        </w:rPr>
        <w:t xml:space="preserve"> </w:t>
      </w:r>
      <w:r w:rsidRPr="00C82426">
        <w:rPr>
          <w:rFonts w:ascii="Calibri" w:hAnsi="Calibri" w:cs="Calibri"/>
        </w:rPr>
        <w:t>Ladung</w:t>
      </w:r>
      <w:r w:rsidR="00742E98">
        <w:rPr>
          <w:rFonts w:ascii="Calibri" w:hAnsi="Calibri" w:cs="Calibri"/>
        </w:rPr>
        <w:t>sdichte</w:t>
      </w:r>
      <w:r>
        <w:rPr>
          <w:rFonts w:ascii="Calibri" w:hAnsi="Calibri" w:cs="Calibri"/>
        </w:rPr>
        <w:t>.</w:t>
      </w:r>
      <w:r w:rsidRPr="00C82426">
        <w:rPr>
          <w:rFonts w:ascii="Calibri" w:hAnsi="Calibri" w:cs="Calibri"/>
        </w:rPr>
        <w:t xml:space="preserve"> Diese polarisiert</w:t>
      </w:r>
      <w:r>
        <w:rPr>
          <w:rFonts w:ascii="Calibri" w:hAnsi="Calibri" w:cs="Calibri"/>
        </w:rPr>
        <w:t xml:space="preserve"> </w:t>
      </w:r>
      <w:r w:rsidRPr="00C82426">
        <w:rPr>
          <w:rFonts w:ascii="Calibri" w:hAnsi="Calibri" w:cs="Calibri"/>
        </w:rPr>
        <w:t xml:space="preserve">ein sich näherndes Brommolekül, das dadurch Teilladungen erhält. Beide Moleküle bilden dann zusammen den sogenannten π-Komplex, bei dem noch keine Bindung gespalten ist. </w:t>
      </w:r>
      <w:r>
        <w:rPr>
          <w:rFonts w:ascii="Calibri" w:hAnsi="Calibri" w:cs="Calibri"/>
        </w:rPr>
        <w:t>Dann</w:t>
      </w:r>
      <w:r w:rsidRPr="00C82426">
        <w:rPr>
          <w:rFonts w:ascii="Calibri" w:hAnsi="Calibri" w:cs="Calibri"/>
        </w:rPr>
        <w:t xml:space="preserve"> wird das Brommolekül heterolytisch</w:t>
      </w:r>
      <w:r>
        <w:rPr>
          <w:rFonts w:ascii="Calibri" w:hAnsi="Calibri" w:cs="Calibri"/>
        </w:rPr>
        <w:t xml:space="preserve"> </w:t>
      </w:r>
      <w:r w:rsidRPr="00C82426">
        <w:rPr>
          <w:rFonts w:ascii="Calibri" w:hAnsi="Calibri" w:cs="Calibri"/>
        </w:rPr>
        <w:t>gespalten, d.h. es entstehen ein Brom</w:t>
      </w:r>
      <w:r>
        <w:rPr>
          <w:rFonts w:ascii="Calibri" w:hAnsi="Calibri" w:cs="Calibri"/>
        </w:rPr>
        <w:t>id</w:t>
      </w:r>
      <w:r w:rsidRPr="00C82426">
        <w:rPr>
          <w:rFonts w:ascii="Calibri" w:hAnsi="Calibri" w:cs="Calibri"/>
        </w:rPr>
        <w:t xml:space="preserve">-Anion und ein Brom-Kation. </w:t>
      </w:r>
      <w:r w:rsidR="00742E98">
        <w:rPr>
          <w:rFonts w:ascii="Calibri" w:hAnsi="Calibri" w:cs="Calibri"/>
        </w:rPr>
        <w:t xml:space="preserve">Das Brom-Kation greift nun elektrophil an der Doppelbindung an. </w:t>
      </w:r>
      <w:r w:rsidRPr="00C82426">
        <w:rPr>
          <w:rFonts w:ascii="Calibri" w:hAnsi="Calibri" w:cs="Calibri"/>
        </w:rPr>
        <w:t xml:space="preserve"> Dabei wird </w:t>
      </w:r>
      <w:r w:rsidR="00742E98">
        <w:rPr>
          <w:rFonts w:ascii="Calibri" w:hAnsi="Calibri" w:cs="Calibri"/>
        </w:rPr>
        <w:t>das Brom Kation addiert</w:t>
      </w:r>
      <w:r w:rsidR="001F6A12">
        <w:rPr>
          <w:rFonts w:ascii="Calibri" w:hAnsi="Calibri" w:cs="Calibri"/>
        </w:rPr>
        <w:t xml:space="preserve">, </w:t>
      </w:r>
      <w:r w:rsidRPr="00C82426">
        <w:rPr>
          <w:rFonts w:ascii="Calibri" w:hAnsi="Calibri" w:cs="Calibri"/>
        </w:rPr>
        <w:t xml:space="preserve">die π-Bindung gelöst und ein </w:t>
      </w:r>
      <w:r>
        <w:rPr>
          <w:rFonts w:ascii="Calibri" w:hAnsi="Calibri" w:cs="Calibri"/>
        </w:rPr>
        <w:t>Carbokation</w:t>
      </w:r>
      <w:r w:rsidRPr="00C82426">
        <w:rPr>
          <w:rFonts w:ascii="Calibri" w:hAnsi="Calibri" w:cs="Calibri"/>
        </w:rPr>
        <w:t xml:space="preserve"> gebildet, d.h. ein Molekül mit einem positiv geladenen Kohlenstoffatom. </w:t>
      </w:r>
      <w:r w:rsidR="00B901DC">
        <w:rPr>
          <w:rFonts w:ascii="Calibri" w:hAnsi="Calibri" w:cs="Calibri"/>
        </w:rPr>
        <w:t>(</w:t>
      </w:r>
      <w:r w:rsidR="00742E98">
        <w:rPr>
          <w:rFonts w:ascii="Calibri" w:hAnsi="Calibri" w:cs="Calibri"/>
        </w:rPr>
        <w:t>Im Fall von Brom bildet sich ein cyclisches Bromo</w:t>
      </w:r>
      <w:r w:rsidR="00BE681C">
        <w:rPr>
          <w:rFonts w:ascii="Calibri" w:hAnsi="Calibri" w:cs="Calibri"/>
        </w:rPr>
        <w:t>n</w:t>
      </w:r>
      <w:r w:rsidR="00742E98">
        <w:rPr>
          <w:rFonts w:ascii="Calibri" w:hAnsi="Calibri" w:cs="Calibri"/>
        </w:rPr>
        <w:t>ium-Ion aus. Die Schreibweise als Carbo</w:t>
      </w:r>
      <w:r w:rsidR="001F6A12">
        <w:rPr>
          <w:rFonts w:ascii="Calibri" w:hAnsi="Calibri" w:cs="Calibri"/>
        </w:rPr>
        <w:t>k</w:t>
      </w:r>
      <w:r w:rsidR="00742E98">
        <w:rPr>
          <w:rFonts w:ascii="Calibri" w:hAnsi="Calibri" w:cs="Calibri"/>
        </w:rPr>
        <w:t xml:space="preserve">ation wie bei allen anderen Halogenen ist aber auch möglich). </w:t>
      </w:r>
      <w:r w:rsidRPr="00C82426">
        <w:rPr>
          <w:rFonts w:ascii="Calibri" w:hAnsi="Calibri" w:cs="Calibri"/>
        </w:rPr>
        <w:t xml:space="preserve">Das Brom-Anion greift </w:t>
      </w:r>
      <w:r w:rsidR="00742E98">
        <w:rPr>
          <w:rFonts w:ascii="Calibri" w:hAnsi="Calibri" w:cs="Calibri"/>
        </w:rPr>
        <w:t xml:space="preserve">nun </w:t>
      </w:r>
      <w:r w:rsidRPr="00C82426">
        <w:rPr>
          <w:rFonts w:ascii="Calibri" w:hAnsi="Calibri" w:cs="Calibri"/>
        </w:rPr>
        <w:t xml:space="preserve">nukleophil an der Rückseite des </w:t>
      </w:r>
      <w:r w:rsidR="00742E98">
        <w:rPr>
          <w:rFonts w:ascii="Calibri" w:hAnsi="Calibri" w:cs="Calibri"/>
        </w:rPr>
        <w:t>Carbokations bzw des Bromonium-Ions an</w:t>
      </w:r>
      <w:r w:rsidRPr="00C82426">
        <w:rPr>
          <w:rFonts w:ascii="Calibri" w:hAnsi="Calibri" w:cs="Calibri"/>
        </w:rPr>
        <w:t xml:space="preserve"> und bildet eine Einfachbindung zu diesem aus.</w:t>
      </w:r>
      <w:r w:rsidR="000D0CD3">
        <w:rPr>
          <w:rFonts w:ascii="Calibri" w:hAnsi="Calibri" w:cs="Calibri"/>
        </w:rPr>
        <w:t xml:space="preserve"> </w:t>
      </w:r>
    </w:p>
    <w:p w14:paraId="43E826CA" w14:textId="630C4B8D" w:rsidR="00C82426" w:rsidRDefault="00B901DC" w:rsidP="003B7C7B">
      <w:pPr>
        <w:spacing w:line="240" w:lineRule="auto"/>
        <w:rPr>
          <w:rFonts w:ascii="Calibri" w:hAnsi="Calibri" w:cs="Calibri"/>
        </w:rPr>
      </w:pPr>
      <w:r w:rsidRPr="00B901DC">
        <w:rPr>
          <w:rFonts w:ascii="Calibri" w:hAnsi="Calibri" w:cs="Calibri"/>
          <w:b/>
          <w:bCs/>
        </w:rPr>
        <w:t>Reaktivität :</w:t>
      </w:r>
      <w:r>
        <w:rPr>
          <w:rFonts w:ascii="Calibri" w:hAnsi="Calibri" w:cs="Calibri"/>
        </w:rPr>
        <w:t xml:space="preserve"> Substituenten mit +I-Effekt (Alkylreste) </w:t>
      </w:r>
      <w:r w:rsidR="00C72E43">
        <w:rPr>
          <w:rFonts w:ascii="Calibri" w:hAnsi="Calibri" w:cs="Calibri"/>
        </w:rPr>
        <w:t xml:space="preserve">erhöhen die Elektronendichte an der π-Bindung und damit die Reaktivität. </w:t>
      </w:r>
      <w:r>
        <w:rPr>
          <w:rFonts w:ascii="Calibri" w:hAnsi="Calibri" w:cs="Calibri"/>
        </w:rPr>
        <w:t xml:space="preserve">Substituenten mit -I-Effekt erniedrigen </w:t>
      </w:r>
      <w:r w:rsidR="00C72E43">
        <w:rPr>
          <w:rFonts w:ascii="Calibri" w:hAnsi="Calibri" w:cs="Calibri"/>
        </w:rPr>
        <w:t xml:space="preserve">die Elektronendichte und daher auch </w:t>
      </w:r>
      <w:r>
        <w:rPr>
          <w:rFonts w:ascii="Calibri" w:hAnsi="Calibri" w:cs="Calibri"/>
        </w:rPr>
        <w:t>die Reaktivität.</w:t>
      </w:r>
    </w:p>
    <w:p w14:paraId="4F8E60FA" w14:textId="4D2F0DBF" w:rsidR="00F20F48" w:rsidRDefault="005E1DED" w:rsidP="003B7C7B">
      <w:pPr>
        <w:spacing w:line="24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A48C8B" wp14:editId="2F8EC419">
            <wp:simplePos x="0" y="0"/>
            <wp:positionH relativeFrom="column">
              <wp:posOffset>5675630</wp:posOffset>
            </wp:positionH>
            <wp:positionV relativeFrom="paragraph">
              <wp:posOffset>699135</wp:posOffset>
            </wp:positionV>
            <wp:extent cx="518160" cy="579755"/>
            <wp:effectExtent l="0" t="0" r="0" b="0"/>
            <wp:wrapNone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F4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8A87F" wp14:editId="18E64404">
                <wp:simplePos x="0" y="0"/>
                <wp:positionH relativeFrom="column">
                  <wp:posOffset>-46990</wp:posOffset>
                </wp:positionH>
                <wp:positionV relativeFrom="paragraph">
                  <wp:posOffset>898525</wp:posOffset>
                </wp:positionV>
                <wp:extent cx="6073140" cy="1363980"/>
                <wp:effectExtent l="0" t="0" r="22860" b="2667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104CF" w14:textId="59DC00CE" w:rsidR="006D41D5" w:rsidRDefault="006D41D5" w:rsidP="003B7C7B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  <w:r w:rsidRPr="006D41D5">
                              <w:rPr>
                                <w:rStyle w:val="termtext"/>
                                <w:b/>
                                <w:bCs/>
                              </w:rPr>
                              <w:t xml:space="preserve">Nachweisreaktion </w:t>
                            </w:r>
                            <w:r>
                              <w:rPr>
                                <w:rStyle w:val="termtext"/>
                                <w:b/>
                                <w:bCs/>
                              </w:rPr>
                              <w:t xml:space="preserve">für </w:t>
                            </w:r>
                            <w:r w:rsidRPr="006D41D5">
                              <w:rPr>
                                <w:rStyle w:val="termtext"/>
                                <w:b/>
                                <w:bCs/>
                              </w:rPr>
                              <w:t>Doppelbindungen:</w:t>
                            </w:r>
                            <w:r>
                              <w:rPr>
                                <w:rStyle w:val="termtext"/>
                              </w:rPr>
                              <w:t xml:space="preserve"> Entfärbung von Bromwasser: Das bräunlich-gelbe Bromwasser </w:t>
                            </w:r>
                            <w:r w:rsidR="002B118C">
                              <w:rPr>
                                <w:rStyle w:val="termtext"/>
                              </w:rPr>
                              <w:t>(Br</w:t>
                            </w:r>
                            <w:r w:rsidR="002B118C" w:rsidRPr="002B118C">
                              <w:rPr>
                                <w:rStyle w:val="termtext"/>
                                <w:vertAlign w:val="subscript"/>
                              </w:rPr>
                              <w:t>2</w:t>
                            </w:r>
                            <w:r w:rsidR="002B118C">
                              <w:rPr>
                                <w:rStyle w:val="termtext"/>
                              </w:rPr>
                              <w:t xml:space="preserve"> in Wasser gelöst) </w:t>
                            </w:r>
                            <w:r>
                              <w:rPr>
                                <w:rStyle w:val="termtext"/>
                              </w:rPr>
                              <w:t>entfärbt sich, da die Brommoleküle an die Doppelbindungen addieren und farblose Dihalogenalkane entstehen.</w:t>
                            </w:r>
                            <w:r w:rsidRPr="006D41D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72834A8" w14:textId="595A74A8" w:rsidR="002B118C" w:rsidRPr="002B118C" w:rsidRDefault="002B118C" w:rsidP="003B7C7B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2B118C">
                              <w:rPr>
                                <w:b/>
                                <w:bCs/>
                                <w:noProof/>
                              </w:rPr>
                              <w:t>Tipp zum Auswendiglernen:</w:t>
                            </w:r>
                          </w:p>
                          <w:p w14:paraId="7E3A337C" w14:textId="69069D18" w:rsidR="002B118C" w:rsidRDefault="002B118C" w:rsidP="003B7C7B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1. Polarisierung von Brom und Bildung des </w:t>
                            </w:r>
                            <w:r w:rsidRPr="00C82426">
                              <w:rPr>
                                <w:rFonts w:ascii="Calibri" w:hAnsi="Calibri" w:cs="Calibri"/>
                              </w:rPr>
                              <w:t>π-Komplex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es</w:t>
                            </w:r>
                          </w:p>
                          <w:p w14:paraId="07809262" w14:textId="3CAA9347" w:rsidR="002B118C" w:rsidRDefault="002B118C" w:rsidP="003B7C7B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2. Addition des Brom-Kations</w:t>
                            </w:r>
                          </w:p>
                          <w:p w14:paraId="1528D6DC" w14:textId="0F8CCB54" w:rsidR="002B118C" w:rsidRDefault="002B118C" w:rsidP="003B7C7B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3. Addition des Bromid-Anions</w:t>
                            </w:r>
                          </w:p>
                          <w:p w14:paraId="20DCFA7C" w14:textId="77777777" w:rsidR="002B118C" w:rsidRPr="006D41D5" w:rsidRDefault="002B118C" w:rsidP="00407B23">
                            <w:pPr>
                              <w:spacing w:line="300" w:lineRule="atLeast"/>
                            </w:pPr>
                          </w:p>
                          <w:p w14:paraId="24078FA5" w14:textId="206DEFC2" w:rsidR="006D41D5" w:rsidRDefault="006D4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A87F" id="_x0000_s1027" type="#_x0000_t202" style="position:absolute;margin-left:-3.7pt;margin-top:70.75pt;width:478.2pt;height:10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">
                <v:textbox>
                  <w:txbxContent>
                    <w:p w14:paraId="5A9104CF" w14:textId="59DC00CE" w:rsidR="006D41D5" w:rsidRDefault="006D41D5" w:rsidP="003B7C7B">
                      <w:pPr>
                        <w:spacing w:line="240" w:lineRule="auto"/>
                        <w:rPr>
                          <w:noProof/>
                        </w:rPr>
                      </w:pPr>
                      <w:r w:rsidRPr="006D41D5">
                        <w:rPr>
                          <w:rStyle w:val="termtext"/>
                          <w:b/>
                          <w:bCs/>
                        </w:rPr>
                        <w:t xml:space="preserve">Nachweisreaktion </w:t>
                      </w:r>
                      <w:r>
                        <w:rPr>
                          <w:rStyle w:val="termtext"/>
                          <w:b/>
                          <w:bCs/>
                        </w:rPr>
                        <w:t xml:space="preserve">für </w:t>
                      </w:r>
                      <w:r w:rsidRPr="006D41D5">
                        <w:rPr>
                          <w:rStyle w:val="termtext"/>
                          <w:b/>
                          <w:bCs/>
                        </w:rPr>
                        <w:t>Doppelbindungen:</w:t>
                      </w:r>
                      <w:r>
                        <w:rPr>
                          <w:rStyle w:val="termtext"/>
                        </w:rPr>
                        <w:t xml:space="preserve"> Entfärbung von Bromwasser: Das bräunlich-gelbe Bromwasser </w:t>
                      </w:r>
                      <w:r w:rsidR="002B118C">
                        <w:rPr>
                          <w:rStyle w:val="termtext"/>
                        </w:rPr>
                        <w:t>(Br</w:t>
                      </w:r>
                      <w:r w:rsidR="002B118C" w:rsidRPr="002B118C">
                        <w:rPr>
                          <w:rStyle w:val="termtext"/>
                          <w:vertAlign w:val="subscript"/>
                        </w:rPr>
                        <w:t>2</w:t>
                      </w:r>
                      <w:r w:rsidR="002B118C">
                        <w:rPr>
                          <w:rStyle w:val="termtext"/>
                        </w:rPr>
                        <w:t xml:space="preserve"> in Wasser gelöst) </w:t>
                      </w:r>
                      <w:r>
                        <w:rPr>
                          <w:rStyle w:val="termtext"/>
                        </w:rPr>
                        <w:t>entfärbt sich, da die Brommoleküle an die Doppelbindungen addieren und farblose Dihalogenalkane entstehen.</w:t>
                      </w:r>
                      <w:r w:rsidRPr="006D41D5">
                        <w:rPr>
                          <w:noProof/>
                        </w:rPr>
                        <w:t xml:space="preserve"> </w:t>
                      </w:r>
                    </w:p>
                    <w:p w14:paraId="372834A8" w14:textId="595A74A8" w:rsidR="002B118C" w:rsidRPr="002B118C" w:rsidRDefault="002B118C" w:rsidP="003B7C7B">
                      <w:pPr>
                        <w:spacing w:after="0" w:line="240" w:lineRule="auto"/>
                        <w:rPr>
                          <w:b/>
                          <w:bCs/>
                          <w:noProof/>
                        </w:rPr>
                      </w:pPr>
                      <w:r w:rsidRPr="002B118C">
                        <w:rPr>
                          <w:b/>
                          <w:bCs/>
                          <w:noProof/>
                        </w:rPr>
                        <w:t>Tipp zum Auswendiglernen:</w:t>
                      </w:r>
                    </w:p>
                    <w:p w14:paraId="7E3A337C" w14:textId="69069D18" w:rsidR="002B118C" w:rsidRDefault="002B118C" w:rsidP="003B7C7B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noProof/>
                        </w:rPr>
                        <w:t xml:space="preserve">1. Polarisierung von Brom und Bildung des </w:t>
                      </w:r>
                      <w:r w:rsidRPr="00C82426">
                        <w:rPr>
                          <w:rFonts w:ascii="Calibri" w:hAnsi="Calibri" w:cs="Calibri"/>
                        </w:rPr>
                        <w:t>π-Komplex</w:t>
                      </w:r>
                      <w:r>
                        <w:rPr>
                          <w:rFonts w:ascii="Calibri" w:hAnsi="Calibri" w:cs="Calibri"/>
                        </w:rPr>
                        <w:t>es</w:t>
                      </w:r>
                    </w:p>
                    <w:p w14:paraId="07809262" w14:textId="3CAA9347" w:rsidR="002B118C" w:rsidRDefault="002B118C" w:rsidP="003B7C7B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2. Addition des Brom-Kations</w:t>
                      </w:r>
                    </w:p>
                    <w:p w14:paraId="1528D6DC" w14:textId="0F8CCB54" w:rsidR="002B118C" w:rsidRDefault="002B118C" w:rsidP="003B7C7B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3. Addition des Bromid-Anions</w:t>
                      </w:r>
                    </w:p>
                    <w:p w14:paraId="20DCFA7C" w14:textId="77777777" w:rsidR="002B118C" w:rsidRPr="006D41D5" w:rsidRDefault="002B118C" w:rsidP="00407B23">
                      <w:pPr>
                        <w:spacing w:line="300" w:lineRule="atLeast"/>
                      </w:pPr>
                    </w:p>
                    <w:p w14:paraId="24078FA5" w14:textId="206DEFC2" w:rsidR="006D41D5" w:rsidRDefault="006D41D5"/>
                  </w:txbxContent>
                </v:textbox>
              </v:shape>
            </w:pict>
          </mc:Fallback>
        </mc:AlternateContent>
      </w:r>
      <w:r w:rsidR="00F20F48" w:rsidRPr="00F20F48">
        <w:rPr>
          <w:rFonts w:ascii="Calibri" w:hAnsi="Calibri" w:cs="Calibri"/>
          <w:b/>
          <w:bCs/>
        </w:rPr>
        <w:t>Markownikoff-Regel</w:t>
      </w:r>
      <w:r w:rsidR="00AB4AC1">
        <w:rPr>
          <w:rFonts w:ascii="Calibri" w:hAnsi="Calibri" w:cs="Calibri"/>
          <w:b/>
          <w:bCs/>
        </w:rPr>
        <w:t xml:space="preserve">: </w:t>
      </w:r>
      <w:r w:rsidR="00F20F48">
        <w:rPr>
          <w:rFonts w:ascii="Calibri" w:hAnsi="Calibri" w:cs="Calibri"/>
        </w:rPr>
        <w:t xml:space="preserve">Bei einer elektrophilen Addition unsymmetrischer Reagenzien (Halogenwasserstoffe, Wasser) an unsymmetrische Alkene, wird das Wasserstoffatom </w:t>
      </w:r>
      <w:r w:rsidR="003B7C7B">
        <w:rPr>
          <w:rFonts w:ascii="Calibri" w:hAnsi="Calibri" w:cs="Calibri"/>
        </w:rPr>
        <w:t>(als H</w:t>
      </w:r>
      <w:r w:rsidR="003B7C7B" w:rsidRPr="003B7C7B">
        <w:rPr>
          <w:rFonts w:ascii="Calibri" w:hAnsi="Calibri" w:cs="Calibri"/>
          <w:vertAlign w:val="superscript"/>
        </w:rPr>
        <w:t>+</w:t>
      </w:r>
      <w:r w:rsidR="003B7C7B">
        <w:rPr>
          <w:rFonts w:ascii="Calibri" w:hAnsi="Calibri" w:cs="Calibri"/>
        </w:rPr>
        <w:t xml:space="preserve">) </w:t>
      </w:r>
      <w:r w:rsidR="00F20F48">
        <w:rPr>
          <w:rFonts w:ascii="Calibri" w:hAnsi="Calibri" w:cs="Calibri"/>
        </w:rPr>
        <w:t>an das Kohlenstoffatom angelagert, das bereits die meisten Wasserstoffatome besitzt</w:t>
      </w:r>
      <w:r>
        <w:rPr>
          <w:rFonts w:ascii="Calibri" w:hAnsi="Calibri" w:cs="Calibri"/>
        </w:rPr>
        <w:t xml:space="preserve">. Grund hierfür ist die Stabilität des Carbokations. Die positive Ladung am C-Atom wird durch Substituenten mit +I-Effekt (Alkylgruppen) abgeschwächt und das Carbo-Kation dadurch stabilisiert. </w:t>
      </w:r>
      <w:r w:rsidR="00B901DC">
        <w:rPr>
          <w:rFonts w:ascii="Calibri" w:hAnsi="Calibri" w:cs="Calibri"/>
        </w:rPr>
        <w:t xml:space="preserve"> </w:t>
      </w:r>
    </w:p>
    <w:p w14:paraId="01F783CA" w14:textId="388B6FA0" w:rsidR="00F20F48" w:rsidRPr="00F20F48" w:rsidRDefault="00F20F48" w:rsidP="00F20F48">
      <w:pPr>
        <w:rPr>
          <w:rFonts w:ascii="Calibri" w:hAnsi="Calibri" w:cs="Calibri"/>
        </w:rPr>
      </w:pPr>
    </w:p>
    <w:p w14:paraId="6016AC0A" w14:textId="4F35F3EF" w:rsidR="00F20F48" w:rsidRPr="00F20F48" w:rsidRDefault="00F20F48" w:rsidP="00F20F48">
      <w:pPr>
        <w:rPr>
          <w:rFonts w:ascii="Calibri" w:hAnsi="Calibri" w:cs="Calibri"/>
        </w:rPr>
      </w:pPr>
    </w:p>
    <w:p w14:paraId="29C89D61" w14:textId="5E652C15" w:rsidR="00F20F48" w:rsidRDefault="00F20F48" w:rsidP="00F20F48">
      <w:pPr>
        <w:rPr>
          <w:rFonts w:ascii="Calibri" w:hAnsi="Calibri" w:cs="Calibri"/>
        </w:rPr>
      </w:pPr>
    </w:p>
    <w:p w14:paraId="7E9CCA68" w14:textId="600DF56F" w:rsidR="006E031F" w:rsidRPr="006E031F" w:rsidRDefault="006E031F" w:rsidP="006E031F">
      <w:pPr>
        <w:rPr>
          <w:rFonts w:ascii="Calibri" w:hAnsi="Calibri" w:cs="Calibri"/>
        </w:rPr>
      </w:pPr>
    </w:p>
    <w:p w14:paraId="5307B685" w14:textId="6A591D7C" w:rsidR="006E031F" w:rsidRPr="006E031F" w:rsidRDefault="005E1DED" w:rsidP="006E031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1455F036" wp14:editId="0B7E2114">
            <wp:simplePos x="0" y="0"/>
            <wp:positionH relativeFrom="column">
              <wp:posOffset>5157470</wp:posOffset>
            </wp:positionH>
            <wp:positionV relativeFrom="paragraph">
              <wp:posOffset>213360</wp:posOffset>
            </wp:positionV>
            <wp:extent cx="868680" cy="315595"/>
            <wp:effectExtent l="0" t="0" r="762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031F" w:rsidRPr="006E031F" w:rsidSect="003B7C7B">
      <w:footerReference w:type="default" r:id="rId1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3157" w14:textId="77777777" w:rsidR="00882C3D" w:rsidRDefault="00882C3D" w:rsidP="003B7C7B">
      <w:pPr>
        <w:spacing w:after="0" w:line="240" w:lineRule="auto"/>
      </w:pPr>
      <w:r>
        <w:separator/>
      </w:r>
    </w:p>
  </w:endnote>
  <w:endnote w:type="continuationSeparator" w:id="0">
    <w:p w14:paraId="7FD274AF" w14:textId="77777777" w:rsidR="00882C3D" w:rsidRDefault="00882C3D" w:rsidP="003B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2417200"/>
  <w:bookmarkStart w:id="1" w:name="_Hlk112417201"/>
  <w:p w14:paraId="56835BC5" w14:textId="24FEBFF9" w:rsidR="003B7C7B" w:rsidRPr="003B7C7B" w:rsidRDefault="003B7C7B" w:rsidP="003B7C7B">
    <w:pPr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HYPERLINK "https://chemie-digital.de" </w:instrText>
    </w:r>
    <w:r>
      <w:rPr>
        <w:rFonts w:ascii="Calibri" w:hAnsi="Calibri" w:cs="Calibri"/>
      </w:rPr>
      <w:fldChar w:fldCharType="separate"/>
    </w:r>
    <w:r w:rsidRPr="00557358">
      <w:rPr>
        <w:rStyle w:val="Hyperlink"/>
        <w:rFonts w:ascii="Calibri" w:hAnsi="Calibri" w:cs="Calibri"/>
      </w:rPr>
      <w:t>https://chemie-digital.de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23F2" w14:textId="77777777" w:rsidR="00882C3D" w:rsidRDefault="00882C3D" w:rsidP="003B7C7B">
      <w:pPr>
        <w:spacing w:after="0" w:line="240" w:lineRule="auto"/>
      </w:pPr>
      <w:r>
        <w:separator/>
      </w:r>
    </w:p>
  </w:footnote>
  <w:footnote w:type="continuationSeparator" w:id="0">
    <w:p w14:paraId="626713B0" w14:textId="77777777" w:rsidR="00882C3D" w:rsidRDefault="00882C3D" w:rsidP="003B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0E"/>
    <w:rsid w:val="000127A6"/>
    <w:rsid w:val="00072AAE"/>
    <w:rsid w:val="00096F18"/>
    <w:rsid w:val="000D0CD3"/>
    <w:rsid w:val="00197CF6"/>
    <w:rsid w:val="001F6A12"/>
    <w:rsid w:val="002B118C"/>
    <w:rsid w:val="003B7C7B"/>
    <w:rsid w:val="00407B23"/>
    <w:rsid w:val="004642DD"/>
    <w:rsid w:val="004C2FD7"/>
    <w:rsid w:val="005E1DED"/>
    <w:rsid w:val="006D41D5"/>
    <w:rsid w:val="006E031F"/>
    <w:rsid w:val="00742E98"/>
    <w:rsid w:val="007D6871"/>
    <w:rsid w:val="00882C3D"/>
    <w:rsid w:val="008A16B9"/>
    <w:rsid w:val="00954EEA"/>
    <w:rsid w:val="0095700E"/>
    <w:rsid w:val="00996A45"/>
    <w:rsid w:val="00A967D5"/>
    <w:rsid w:val="00AB4AC1"/>
    <w:rsid w:val="00B76106"/>
    <w:rsid w:val="00B901DC"/>
    <w:rsid w:val="00BE681C"/>
    <w:rsid w:val="00C72E43"/>
    <w:rsid w:val="00C82426"/>
    <w:rsid w:val="00CB04BB"/>
    <w:rsid w:val="00D0219C"/>
    <w:rsid w:val="00EC7F31"/>
    <w:rsid w:val="00F20F48"/>
    <w:rsid w:val="00F625B9"/>
    <w:rsid w:val="00F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B88C1"/>
  <w15:chartTrackingRefBased/>
  <w15:docId w15:val="{450FD03D-702E-40D6-BC8D-2CAF4FD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2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2E98"/>
    <w:rPr>
      <w:color w:val="605E5C"/>
      <w:shd w:val="clear" w:color="auto" w:fill="E1DFDD"/>
    </w:rPr>
  </w:style>
  <w:style w:type="character" w:customStyle="1" w:styleId="termtext">
    <w:name w:val="termtext"/>
    <w:basedOn w:val="Absatz-Standardschriftart"/>
    <w:rsid w:val="004C2FD7"/>
  </w:style>
  <w:style w:type="paragraph" w:styleId="Kopfzeile">
    <w:name w:val="header"/>
    <w:basedOn w:val="Standard"/>
    <w:link w:val="KopfzeileZchn"/>
    <w:uiPriority w:val="99"/>
    <w:unhideWhenUsed/>
    <w:rsid w:val="003B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C7B"/>
  </w:style>
  <w:style w:type="paragraph" w:styleId="Fuzeile">
    <w:name w:val="footer"/>
    <w:basedOn w:val="Standard"/>
    <w:link w:val="FuzeileZchn"/>
    <w:uiPriority w:val="99"/>
    <w:unhideWhenUsed/>
    <w:rsid w:val="003B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C7B"/>
  </w:style>
  <w:style w:type="character" w:styleId="Platzhaltertext">
    <w:name w:val="Placeholder Text"/>
    <w:basedOn w:val="Absatz-Standardschriftart"/>
    <w:uiPriority w:val="99"/>
    <w:semiHidden/>
    <w:rsid w:val="006E0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hyperlink" Target="https://quizlet.com/_aaopf5?x=1jqt&amp;i=21eefh" TargetMode="External"/><Relationship Id="rId12" Type="http://schemas.openxmlformats.org/officeDocument/2006/relationships/hyperlink" Target="https://pixabay.com/de/vectors/gl%C3%BChbirne-idee-erleuchtung-plan-192653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7</cp:revision>
  <cp:lastPrinted>2022-08-26T11:14:00Z</cp:lastPrinted>
  <dcterms:created xsi:type="dcterms:W3CDTF">2021-11-26T20:47:00Z</dcterms:created>
  <dcterms:modified xsi:type="dcterms:W3CDTF">2022-08-27T06:22:00Z</dcterms:modified>
</cp:coreProperties>
</file>